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9F" w:rsidRPr="00D56F08" w:rsidRDefault="006D39A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-307340</wp:posOffset>
            </wp:positionV>
            <wp:extent cx="1339850" cy="1070610"/>
            <wp:effectExtent l="19050" t="0" r="0" b="0"/>
            <wp:wrapSquare wrapText="bothSides"/>
            <wp:docPr id="1" name="Picture 0" descr="Illinois Farm Families_cmyk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inois Farm Families_cmyk_201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9A7" w:rsidRDefault="006D39A7" w:rsidP="00D56F08">
      <w:pPr>
        <w:jc w:val="center"/>
        <w:rPr>
          <w:b/>
        </w:rPr>
      </w:pPr>
    </w:p>
    <w:p w:rsidR="006D39A7" w:rsidRDefault="006D39A7" w:rsidP="00D56F08">
      <w:pPr>
        <w:jc w:val="center"/>
        <w:rPr>
          <w:b/>
        </w:rPr>
      </w:pPr>
    </w:p>
    <w:p w:rsidR="00FE541B" w:rsidRPr="00D56F08" w:rsidRDefault="00436315" w:rsidP="00D56F08">
      <w:pPr>
        <w:jc w:val="center"/>
        <w:rPr>
          <w:b/>
        </w:rPr>
      </w:pPr>
      <w:r w:rsidRPr="00D56F08">
        <w:rPr>
          <w:b/>
        </w:rPr>
        <w:t>T</w:t>
      </w:r>
      <w:r w:rsidR="00FE541B" w:rsidRPr="00D56F08">
        <w:rPr>
          <w:b/>
        </w:rPr>
        <w:t>erms you may hear on this tour</w:t>
      </w:r>
    </w:p>
    <w:p w:rsidR="004B114F" w:rsidRPr="00E871F6" w:rsidRDefault="004B114F" w:rsidP="004B114F">
      <w:r w:rsidRPr="00E871F6">
        <w:rPr>
          <w:b/>
        </w:rPr>
        <w:t xml:space="preserve">Cow-Calf </w:t>
      </w:r>
      <w:r w:rsidR="00B80146">
        <w:rPr>
          <w:b/>
        </w:rPr>
        <w:t>farm</w:t>
      </w:r>
      <w:r w:rsidRPr="00E871F6">
        <w:rPr>
          <w:b/>
        </w:rPr>
        <w:t xml:space="preserve">: </w:t>
      </w:r>
      <w:r w:rsidRPr="00E871F6">
        <w:t>A farm that raises cows for breeding.</w:t>
      </w:r>
      <w:r w:rsidRPr="00E871F6">
        <w:rPr>
          <w:b/>
        </w:rPr>
        <w:t xml:space="preserve"> </w:t>
      </w:r>
      <w:r w:rsidRPr="00E871F6">
        <w:t xml:space="preserve">When a calf is born, it weighs between 60 and 100 pounds. For the first few months, calves will live off their mother’s milk and graze </w:t>
      </w:r>
      <w:r w:rsidR="00B80146">
        <w:t xml:space="preserve">on </w:t>
      </w:r>
      <w:r w:rsidRPr="00E871F6">
        <w:t xml:space="preserve">grass in pastures. </w:t>
      </w:r>
    </w:p>
    <w:p w:rsidR="00584AA2" w:rsidRPr="00E871F6" w:rsidRDefault="00584AA2">
      <w:r w:rsidRPr="00E871F6">
        <w:rPr>
          <w:b/>
        </w:rPr>
        <w:t xml:space="preserve">Bovine: </w:t>
      </w:r>
      <w:r w:rsidRPr="00E871F6">
        <w:t xml:space="preserve">An animal related to cattle. </w:t>
      </w:r>
    </w:p>
    <w:p w:rsidR="008B7390" w:rsidRPr="00E871F6" w:rsidRDefault="008B7390">
      <w:r w:rsidRPr="00E871F6">
        <w:rPr>
          <w:b/>
        </w:rPr>
        <w:t xml:space="preserve">Cow: </w:t>
      </w:r>
      <w:r w:rsidR="009F24A9" w:rsidRPr="00E871F6">
        <w:t>F</w:t>
      </w:r>
      <w:r w:rsidR="006C5F25" w:rsidRPr="00E871F6">
        <w:t>emale bovine animal</w:t>
      </w:r>
      <w:r w:rsidR="00E871F6" w:rsidRPr="00E871F6">
        <w:t xml:space="preserve"> that has had a calf</w:t>
      </w:r>
      <w:r w:rsidR="006C5F25" w:rsidRPr="00E871F6">
        <w:t>.</w:t>
      </w:r>
    </w:p>
    <w:p w:rsidR="007C26C9" w:rsidRPr="00E871F6" w:rsidRDefault="007C26C9" w:rsidP="007C26C9">
      <w:pPr>
        <w:rPr>
          <w:shd w:val="clear" w:color="auto" w:fill="FFFFFF"/>
        </w:rPr>
      </w:pPr>
      <w:r w:rsidRPr="00E871F6">
        <w:rPr>
          <w:b/>
          <w:shd w:val="clear" w:color="auto" w:fill="FFFFFF"/>
        </w:rPr>
        <w:t>Heifer:</w:t>
      </w:r>
      <w:r w:rsidRPr="00E871F6">
        <w:rPr>
          <w:shd w:val="clear" w:color="auto" w:fill="FFFFFF"/>
        </w:rPr>
        <w:t xml:space="preserve"> </w:t>
      </w:r>
      <w:r w:rsidR="009F24A9" w:rsidRPr="00E871F6">
        <w:rPr>
          <w:shd w:val="clear" w:color="auto" w:fill="FFFFFF"/>
        </w:rPr>
        <w:t>Y</w:t>
      </w:r>
      <w:r w:rsidRPr="00E871F6">
        <w:rPr>
          <w:shd w:val="clear" w:color="auto" w:fill="FFFFFF"/>
        </w:rPr>
        <w:t>oung female bovine animal</w:t>
      </w:r>
      <w:r w:rsidR="00E871F6" w:rsidRPr="00E871F6">
        <w:rPr>
          <w:shd w:val="clear" w:color="auto" w:fill="FFFFFF"/>
        </w:rPr>
        <w:t xml:space="preserve"> that has not had a calf</w:t>
      </w:r>
      <w:r w:rsidRPr="00E871F6">
        <w:rPr>
          <w:shd w:val="clear" w:color="auto" w:fill="FFFFFF"/>
        </w:rPr>
        <w:t xml:space="preserve">. </w:t>
      </w:r>
    </w:p>
    <w:p w:rsidR="007C26C9" w:rsidRPr="00E871F6" w:rsidRDefault="007C26C9" w:rsidP="007C26C9">
      <w:pPr>
        <w:rPr>
          <w:b/>
        </w:rPr>
      </w:pPr>
      <w:r w:rsidRPr="00E871F6">
        <w:rPr>
          <w:b/>
        </w:rPr>
        <w:t>Steer:</w:t>
      </w:r>
      <w:r w:rsidRPr="00E871F6">
        <w:t xml:space="preserve"> A castrated male bovine animal. </w:t>
      </w:r>
    </w:p>
    <w:p w:rsidR="007C26C9" w:rsidRPr="00E871F6" w:rsidRDefault="007C26C9" w:rsidP="007C26C9">
      <w:pPr>
        <w:rPr>
          <w:shd w:val="clear" w:color="auto" w:fill="FFFFFF"/>
        </w:rPr>
      </w:pPr>
      <w:r w:rsidRPr="00E871F6">
        <w:rPr>
          <w:b/>
          <w:shd w:val="clear" w:color="auto" w:fill="FFFFFF"/>
        </w:rPr>
        <w:t>Parturition:</w:t>
      </w:r>
      <w:r w:rsidRPr="00E871F6">
        <w:rPr>
          <w:shd w:val="clear" w:color="auto" w:fill="FFFFFF"/>
        </w:rPr>
        <w:t xml:space="preserve"> Giving birth; calving. </w:t>
      </w:r>
    </w:p>
    <w:p w:rsidR="00D87E5D" w:rsidRPr="00E871F6" w:rsidRDefault="00D87E5D" w:rsidP="00D87E5D">
      <w:pPr>
        <w:rPr>
          <w:shd w:val="clear" w:color="auto" w:fill="FFFFFF"/>
        </w:rPr>
      </w:pPr>
      <w:r w:rsidRPr="00E871F6">
        <w:rPr>
          <w:b/>
          <w:shd w:val="clear" w:color="auto" w:fill="FFFFFF"/>
        </w:rPr>
        <w:t>Calving season</w:t>
      </w:r>
      <w:r w:rsidR="001F65F1" w:rsidRPr="00E871F6">
        <w:rPr>
          <w:b/>
          <w:shd w:val="clear" w:color="auto" w:fill="FFFFFF"/>
        </w:rPr>
        <w:t>:</w:t>
      </w:r>
      <w:r w:rsidRPr="00E871F6">
        <w:rPr>
          <w:shd w:val="clear" w:color="auto" w:fill="FFFFFF"/>
        </w:rPr>
        <w:t xml:space="preserve"> The season(s) of the year when the calves are born.</w:t>
      </w:r>
    </w:p>
    <w:p w:rsidR="007C26C9" w:rsidRPr="00E871F6" w:rsidRDefault="007C26C9" w:rsidP="007C26C9">
      <w:pPr>
        <w:rPr>
          <w:shd w:val="clear" w:color="auto" w:fill="FFFFFF"/>
        </w:rPr>
      </w:pPr>
      <w:r w:rsidRPr="00E871F6">
        <w:rPr>
          <w:b/>
          <w:shd w:val="clear" w:color="auto" w:fill="FFFFFF"/>
        </w:rPr>
        <w:t>Weaning</w:t>
      </w:r>
      <w:r w:rsidR="001F65F1" w:rsidRPr="00E871F6">
        <w:rPr>
          <w:b/>
          <w:shd w:val="clear" w:color="auto" w:fill="FFFFFF"/>
        </w:rPr>
        <w:t>:</w:t>
      </w:r>
      <w:r w:rsidRPr="00E871F6">
        <w:rPr>
          <w:shd w:val="clear" w:color="auto" w:fill="FFFFFF"/>
        </w:rPr>
        <w:t xml:space="preserve"> </w:t>
      </w:r>
      <w:r w:rsidR="00A46D79" w:rsidRPr="00E871F6">
        <w:rPr>
          <w:shd w:val="clear" w:color="auto" w:fill="FFFFFF"/>
        </w:rPr>
        <w:t xml:space="preserve">Transitioning calves from mother’s milk to grass. </w:t>
      </w:r>
      <w:r w:rsidRPr="00E871F6">
        <w:rPr>
          <w:shd w:val="clear" w:color="auto" w:fill="FFFFFF"/>
        </w:rPr>
        <w:t xml:space="preserve">Beef calves are weaned </w:t>
      </w:r>
      <w:r w:rsidR="00A46D79" w:rsidRPr="00E871F6">
        <w:rPr>
          <w:shd w:val="clear" w:color="auto" w:fill="FFFFFF"/>
        </w:rPr>
        <w:t xml:space="preserve">between </w:t>
      </w:r>
      <w:r w:rsidR="004F5700">
        <w:rPr>
          <w:shd w:val="clear" w:color="auto" w:fill="FFFFFF"/>
        </w:rPr>
        <w:t>6</w:t>
      </w:r>
      <w:r w:rsidR="00A46D79" w:rsidRPr="00E871F6">
        <w:rPr>
          <w:shd w:val="clear" w:color="auto" w:fill="FFFFFF"/>
        </w:rPr>
        <w:t xml:space="preserve"> and </w:t>
      </w:r>
      <w:r w:rsidRPr="00E871F6">
        <w:rPr>
          <w:shd w:val="clear" w:color="auto" w:fill="FFFFFF"/>
        </w:rPr>
        <w:t xml:space="preserve">10 months when they weigh </w:t>
      </w:r>
      <w:r w:rsidR="00A46D79" w:rsidRPr="00E871F6">
        <w:rPr>
          <w:shd w:val="clear" w:color="auto" w:fill="FFFFFF"/>
        </w:rPr>
        <w:t xml:space="preserve">about </w:t>
      </w:r>
      <w:r w:rsidRPr="00E871F6">
        <w:rPr>
          <w:shd w:val="clear" w:color="auto" w:fill="FFFFFF"/>
        </w:rPr>
        <w:t>450</w:t>
      </w:r>
      <w:r w:rsidR="00E2139C" w:rsidRPr="00E871F6">
        <w:rPr>
          <w:shd w:val="clear" w:color="auto" w:fill="FFFFFF"/>
        </w:rPr>
        <w:t xml:space="preserve"> </w:t>
      </w:r>
      <w:r w:rsidR="00A46D79" w:rsidRPr="00E871F6">
        <w:rPr>
          <w:shd w:val="clear" w:color="auto" w:fill="FFFFFF"/>
        </w:rPr>
        <w:t xml:space="preserve">to </w:t>
      </w:r>
      <w:r w:rsidRPr="00E871F6">
        <w:rPr>
          <w:shd w:val="clear" w:color="auto" w:fill="FFFFFF"/>
        </w:rPr>
        <w:t xml:space="preserve">700 pounds. </w:t>
      </w:r>
    </w:p>
    <w:p w:rsidR="00E2139C" w:rsidRPr="00E871F6" w:rsidRDefault="008B7390">
      <w:r w:rsidRPr="00E871F6">
        <w:rPr>
          <w:b/>
        </w:rPr>
        <w:t xml:space="preserve">Ear tag: </w:t>
      </w:r>
      <w:r w:rsidR="00A46D79" w:rsidRPr="00E871F6">
        <w:t>A</w:t>
      </w:r>
      <w:r w:rsidR="00546C5B" w:rsidRPr="00E871F6">
        <w:t xml:space="preserve">n individual identification tag for each animal. </w:t>
      </w:r>
    </w:p>
    <w:p w:rsidR="008D749F" w:rsidRPr="00E871F6" w:rsidRDefault="008D749F">
      <w:r w:rsidRPr="00E871F6">
        <w:rPr>
          <w:b/>
        </w:rPr>
        <w:t>Feedlot</w:t>
      </w:r>
      <w:r w:rsidR="007F4239" w:rsidRPr="00E871F6">
        <w:rPr>
          <w:b/>
        </w:rPr>
        <w:t xml:space="preserve">: </w:t>
      </w:r>
      <w:r w:rsidR="007C26C9" w:rsidRPr="00E871F6">
        <w:rPr>
          <w:shd w:val="clear" w:color="auto" w:fill="FFFFFF"/>
        </w:rPr>
        <w:t>For some cattle, t</w:t>
      </w:r>
      <w:r w:rsidR="00546C5B" w:rsidRPr="00E871F6">
        <w:rPr>
          <w:shd w:val="clear" w:color="auto" w:fill="FFFFFF"/>
        </w:rPr>
        <w:t xml:space="preserve">he </w:t>
      </w:r>
      <w:r w:rsidR="006843FF" w:rsidRPr="00E871F6">
        <w:rPr>
          <w:shd w:val="clear" w:color="auto" w:fill="FFFFFF"/>
        </w:rPr>
        <w:t xml:space="preserve">last stop in the process, where they are fed grain and other feed ingredients </w:t>
      </w:r>
      <w:r w:rsidR="0046659A" w:rsidRPr="00E871F6">
        <w:rPr>
          <w:shd w:val="clear" w:color="auto" w:fill="FFFFFF"/>
        </w:rPr>
        <w:t xml:space="preserve">for </w:t>
      </w:r>
      <w:r w:rsidRPr="00E871F6">
        <w:rPr>
          <w:shd w:val="clear" w:color="auto" w:fill="FFFFFF"/>
        </w:rPr>
        <w:t>90</w:t>
      </w:r>
      <w:r w:rsidR="00E2139C" w:rsidRPr="00E871F6">
        <w:rPr>
          <w:shd w:val="clear" w:color="auto" w:fill="FFFFFF"/>
        </w:rPr>
        <w:t xml:space="preserve"> </w:t>
      </w:r>
      <w:r w:rsidR="0046659A" w:rsidRPr="00E871F6">
        <w:rPr>
          <w:shd w:val="clear" w:color="auto" w:fill="FFFFFF"/>
        </w:rPr>
        <w:t xml:space="preserve">to </w:t>
      </w:r>
      <w:r w:rsidR="0018670B" w:rsidRPr="00E871F6">
        <w:rPr>
          <w:shd w:val="clear" w:color="auto" w:fill="FFFFFF"/>
        </w:rPr>
        <w:t>120 days</w:t>
      </w:r>
      <w:r w:rsidR="006843FF" w:rsidRPr="00E871F6">
        <w:rPr>
          <w:shd w:val="clear" w:color="auto" w:fill="FFFFFF"/>
        </w:rPr>
        <w:t xml:space="preserve"> before they go to market</w:t>
      </w:r>
      <w:r w:rsidR="0018670B" w:rsidRPr="00E871F6">
        <w:rPr>
          <w:shd w:val="clear" w:color="auto" w:fill="FFFFFF"/>
        </w:rPr>
        <w:t>.</w:t>
      </w:r>
      <w:r w:rsidR="004F5700">
        <w:rPr>
          <w:shd w:val="clear" w:color="auto" w:fill="FFFFFF"/>
        </w:rPr>
        <w:t xml:space="preserve"> </w:t>
      </w:r>
      <w:r w:rsidRPr="00E871F6">
        <w:rPr>
          <w:shd w:val="clear" w:color="auto" w:fill="FFFFFF"/>
        </w:rPr>
        <w:t>Feedlots range in size from less than 100</w:t>
      </w:r>
      <w:r w:rsidR="009F24A9" w:rsidRPr="00E871F6">
        <w:rPr>
          <w:shd w:val="clear" w:color="auto" w:fill="FFFFFF"/>
        </w:rPr>
        <w:t xml:space="preserve"> </w:t>
      </w:r>
      <w:r w:rsidR="00B80146">
        <w:rPr>
          <w:shd w:val="clear" w:color="auto" w:fill="FFFFFF"/>
        </w:rPr>
        <w:t>animals</w:t>
      </w:r>
      <w:r w:rsidR="00B80146" w:rsidRPr="00E871F6">
        <w:rPr>
          <w:shd w:val="clear" w:color="auto" w:fill="FFFFFF"/>
        </w:rPr>
        <w:t xml:space="preserve"> </w:t>
      </w:r>
      <w:r w:rsidRPr="00E871F6">
        <w:rPr>
          <w:shd w:val="clear" w:color="auto" w:fill="FFFFFF"/>
        </w:rPr>
        <w:t>to many thousands.</w:t>
      </w:r>
    </w:p>
    <w:p w:rsidR="007F4239" w:rsidRPr="00E871F6" w:rsidRDefault="003A3880">
      <w:pPr>
        <w:rPr>
          <w:shd w:val="clear" w:color="auto" w:fill="FFFFFF"/>
        </w:rPr>
      </w:pPr>
      <w:r w:rsidRPr="00E871F6">
        <w:rPr>
          <w:b/>
          <w:shd w:val="clear" w:color="auto" w:fill="FFFFFF"/>
        </w:rPr>
        <w:t>F</w:t>
      </w:r>
      <w:r w:rsidR="008D749F" w:rsidRPr="00E871F6">
        <w:rPr>
          <w:b/>
          <w:shd w:val="clear" w:color="auto" w:fill="FFFFFF"/>
        </w:rPr>
        <w:t>eedyard</w:t>
      </w:r>
      <w:r w:rsidR="001F65F1" w:rsidRPr="00E871F6">
        <w:rPr>
          <w:b/>
          <w:shd w:val="clear" w:color="auto" w:fill="FFFFFF"/>
        </w:rPr>
        <w:t>:</w:t>
      </w:r>
      <w:bookmarkStart w:id="0" w:name="_GoBack"/>
      <w:bookmarkEnd w:id="0"/>
      <w:r w:rsidRPr="00E871F6">
        <w:rPr>
          <w:shd w:val="clear" w:color="auto" w:fill="FFFFFF"/>
        </w:rPr>
        <w:t xml:space="preserve"> </w:t>
      </w:r>
      <w:r w:rsidR="008D749F" w:rsidRPr="00E871F6">
        <w:rPr>
          <w:shd w:val="clear" w:color="auto" w:fill="FFFFFF"/>
        </w:rPr>
        <w:t>Cattle-feeding facility.</w:t>
      </w:r>
    </w:p>
    <w:p w:rsidR="00003427" w:rsidRPr="00E871F6" w:rsidRDefault="00003427">
      <w:pPr>
        <w:rPr>
          <w:shd w:val="clear" w:color="auto" w:fill="FFFFFF"/>
        </w:rPr>
      </w:pPr>
      <w:r w:rsidRPr="00E871F6">
        <w:rPr>
          <w:b/>
          <w:shd w:val="clear" w:color="auto" w:fill="FFFFFF"/>
        </w:rPr>
        <w:t>Finish:</w:t>
      </w:r>
      <w:r w:rsidRPr="00E871F6">
        <w:rPr>
          <w:shd w:val="clear" w:color="auto" w:fill="FFFFFF"/>
        </w:rPr>
        <w:t xml:space="preserve"> </w:t>
      </w:r>
      <w:r w:rsidR="00B32790" w:rsidRPr="00E871F6">
        <w:rPr>
          <w:shd w:val="clear" w:color="auto" w:fill="FFFFFF"/>
        </w:rPr>
        <w:t>The</w:t>
      </w:r>
      <w:r w:rsidRPr="00E871F6">
        <w:rPr>
          <w:shd w:val="clear" w:color="auto" w:fill="FFFFFF"/>
        </w:rPr>
        <w:t xml:space="preserve"> last feeding phase of cattle</w:t>
      </w:r>
      <w:r w:rsidR="00B32790" w:rsidRPr="00E871F6">
        <w:rPr>
          <w:shd w:val="clear" w:color="auto" w:fill="FFFFFF"/>
        </w:rPr>
        <w:t xml:space="preserve"> before market</w:t>
      </w:r>
      <w:r w:rsidR="009F24A9" w:rsidRPr="00E871F6">
        <w:rPr>
          <w:shd w:val="clear" w:color="auto" w:fill="FFFFFF"/>
        </w:rPr>
        <w:t>.</w:t>
      </w:r>
    </w:p>
    <w:p w:rsidR="003A3880" w:rsidRPr="00E871F6" w:rsidRDefault="003A3880">
      <w:pPr>
        <w:rPr>
          <w:shd w:val="clear" w:color="auto" w:fill="FFFFFF"/>
        </w:rPr>
      </w:pPr>
      <w:r w:rsidRPr="00E871F6">
        <w:rPr>
          <w:b/>
          <w:shd w:val="clear" w:color="auto" w:fill="FFFFFF"/>
        </w:rPr>
        <w:t>Marbling:</w:t>
      </w:r>
      <w:r w:rsidRPr="00E871F6">
        <w:rPr>
          <w:shd w:val="clear" w:color="auto" w:fill="FFFFFF"/>
        </w:rPr>
        <w:t xml:space="preserve"> Flecks of </w:t>
      </w:r>
      <w:r w:rsidR="007C26C9" w:rsidRPr="00E871F6">
        <w:rPr>
          <w:shd w:val="clear" w:color="auto" w:fill="FFFFFF"/>
        </w:rPr>
        <w:t xml:space="preserve">unsaturated </w:t>
      </w:r>
      <w:r w:rsidRPr="00E871F6">
        <w:rPr>
          <w:shd w:val="clear" w:color="auto" w:fill="FFFFFF"/>
        </w:rPr>
        <w:t>fat</w:t>
      </w:r>
      <w:r w:rsidR="00003427" w:rsidRPr="00E871F6">
        <w:rPr>
          <w:shd w:val="clear" w:color="auto" w:fill="FFFFFF"/>
        </w:rPr>
        <w:t xml:space="preserve"> </w:t>
      </w:r>
      <w:r w:rsidR="007C26C9" w:rsidRPr="00E871F6">
        <w:rPr>
          <w:shd w:val="clear" w:color="auto" w:fill="FFFFFF"/>
        </w:rPr>
        <w:t xml:space="preserve">found </w:t>
      </w:r>
      <w:r w:rsidR="00003427" w:rsidRPr="00E871F6">
        <w:rPr>
          <w:shd w:val="clear" w:color="auto" w:fill="FFFFFF"/>
        </w:rPr>
        <w:t>in muscle tissue.</w:t>
      </w:r>
      <w:r w:rsidR="004F5700">
        <w:rPr>
          <w:shd w:val="clear" w:color="auto" w:fill="FFFFFF"/>
        </w:rPr>
        <w:t xml:space="preserve"> </w:t>
      </w:r>
      <w:r w:rsidRPr="00E871F6">
        <w:rPr>
          <w:shd w:val="clear" w:color="auto" w:fill="FFFFFF"/>
        </w:rPr>
        <w:t>Marbling is usually evaluated in the rib-eye between the</w:t>
      </w:r>
      <w:r w:rsidR="0046659A" w:rsidRPr="00E871F6">
        <w:rPr>
          <w:shd w:val="clear" w:color="auto" w:fill="FFFFFF"/>
        </w:rPr>
        <w:t xml:space="preserve"> animal’s</w:t>
      </w:r>
      <w:r w:rsidRPr="00E871F6">
        <w:rPr>
          <w:shd w:val="clear" w:color="auto" w:fill="FFFFFF"/>
        </w:rPr>
        <w:t xml:space="preserve"> </w:t>
      </w:r>
      <w:r w:rsidR="009F24A9" w:rsidRPr="00E871F6">
        <w:rPr>
          <w:shd w:val="clear" w:color="auto" w:fill="FFFFFF"/>
        </w:rPr>
        <w:t>12</w:t>
      </w:r>
      <w:r w:rsidR="001F65F1" w:rsidRPr="00E871F6">
        <w:rPr>
          <w:shd w:val="clear" w:color="auto" w:fill="FFFFFF"/>
          <w:vertAlign w:val="superscript"/>
        </w:rPr>
        <w:t>th</w:t>
      </w:r>
      <w:r w:rsidR="009F24A9" w:rsidRPr="00E871F6">
        <w:rPr>
          <w:shd w:val="clear" w:color="auto" w:fill="FFFFFF"/>
        </w:rPr>
        <w:t xml:space="preserve"> </w:t>
      </w:r>
      <w:r w:rsidRPr="00E871F6">
        <w:rPr>
          <w:shd w:val="clear" w:color="auto" w:fill="FFFFFF"/>
        </w:rPr>
        <w:t xml:space="preserve">and </w:t>
      </w:r>
      <w:r w:rsidR="009F24A9" w:rsidRPr="00E871F6">
        <w:rPr>
          <w:shd w:val="clear" w:color="auto" w:fill="FFFFFF"/>
        </w:rPr>
        <w:t>13</w:t>
      </w:r>
      <w:r w:rsidR="001F65F1" w:rsidRPr="00E871F6">
        <w:rPr>
          <w:shd w:val="clear" w:color="auto" w:fill="FFFFFF"/>
          <w:vertAlign w:val="superscript"/>
        </w:rPr>
        <w:t>th</w:t>
      </w:r>
      <w:r w:rsidR="009F24A9" w:rsidRPr="00E871F6">
        <w:rPr>
          <w:shd w:val="clear" w:color="auto" w:fill="FFFFFF"/>
        </w:rPr>
        <w:t xml:space="preserve"> </w:t>
      </w:r>
      <w:r w:rsidRPr="00E871F6">
        <w:rPr>
          <w:shd w:val="clear" w:color="auto" w:fill="FFFFFF"/>
        </w:rPr>
        <w:t>ribs.</w:t>
      </w:r>
      <w:r w:rsidR="008B7390" w:rsidRPr="00E871F6">
        <w:rPr>
          <w:shd w:val="clear" w:color="auto" w:fill="FFFFFF"/>
        </w:rPr>
        <w:t xml:space="preserve"> It is a major factor in assigning </w:t>
      </w:r>
      <w:r w:rsidR="008B7390" w:rsidRPr="00E871F6">
        <w:rPr>
          <w:b/>
          <w:shd w:val="clear" w:color="auto" w:fill="FFFFFF"/>
        </w:rPr>
        <w:t>USDA quality grade</w:t>
      </w:r>
      <w:r w:rsidR="008B7390" w:rsidRPr="00E871F6">
        <w:rPr>
          <w:shd w:val="clear" w:color="auto" w:fill="FFFFFF"/>
        </w:rPr>
        <w:t xml:space="preserve"> of a beef carcass.</w:t>
      </w:r>
    </w:p>
    <w:p w:rsidR="00FE541B" w:rsidRPr="00E871F6" w:rsidRDefault="00B32790">
      <w:pPr>
        <w:rPr>
          <w:b/>
        </w:rPr>
      </w:pPr>
      <w:r w:rsidRPr="00E871F6">
        <w:rPr>
          <w:b/>
        </w:rPr>
        <w:t>USDA grades:</w:t>
      </w:r>
      <w:r w:rsidR="005B6DAE" w:rsidRPr="00E871F6">
        <w:rPr>
          <w:b/>
        </w:rPr>
        <w:t xml:space="preserve"> </w:t>
      </w:r>
      <w:r w:rsidR="005B6DAE" w:rsidRPr="00E871F6">
        <w:rPr>
          <w:rFonts w:cs="Arial"/>
          <w:shd w:val="clear" w:color="auto" w:fill="FFFFFF"/>
        </w:rPr>
        <w:t>United States Department of Agriculture grades that relate to a specified quality of product. Grade denotes quality and USDA denotes product inspected for wholesomeness.</w:t>
      </w:r>
      <w:r w:rsidRPr="00E871F6">
        <w:rPr>
          <w:b/>
        </w:rPr>
        <w:t xml:space="preserve"> </w:t>
      </w:r>
    </w:p>
    <w:p w:rsidR="00B32790" w:rsidRPr="00E871F6" w:rsidRDefault="00B32790">
      <w:pPr>
        <w:rPr>
          <w:b/>
        </w:rPr>
      </w:pPr>
      <w:r w:rsidRPr="00E871F6">
        <w:rPr>
          <w:b/>
        </w:rPr>
        <w:t xml:space="preserve">Certified organic: </w:t>
      </w:r>
      <w:r w:rsidR="005B6DAE" w:rsidRPr="00E871F6">
        <w:rPr>
          <w:rFonts w:cs="Arial"/>
          <w:shd w:val="clear" w:color="auto" w:fill="FFFFFF"/>
        </w:rPr>
        <w:t xml:space="preserve">Organic certification is a certification process </w:t>
      </w:r>
      <w:r w:rsidR="004F5700" w:rsidRPr="00E871F6">
        <w:rPr>
          <w:rFonts w:cs="Arial"/>
          <w:shd w:val="clear" w:color="auto" w:fill="FFFFFF"/>
        </w:rPr>
        <w:t>for organic</w:t>
      </w:r>
      <w:r w:rsidR="005B6DAE" w:rsidRPr="00E871F6">
        <w:rPr>
          <w:rFonts w:cs="Arial"/>
          <w:shd w:val="clear" w:color="auto" w:fill="FFFFFF"/>
        </w:rPr>
        <w:t xml:space="preserve"> food and other organic agricultural products.</w:t>
      </w:r>
    </w:p>
    <w:p w:rsidR="00B32790" w:rsidRPr="00E871F6" w:rsidRDefault="00B32790">
      <w:r w:rsidRPr="00E871F6">
        <w:rPr>
          <w:b/>
        </w:rPr>
        <w:t>Grass</w:t>
      </w:r>
      <w:r w:rsidR="001412B7" w:rsidRPr="00E871F6">
        <w:rPr>
          <w:b/>
        </w:rPr>
        <w:t xml:space="preserve"> </w:t>
      </w:r>
      <w:r w:rsidRPr="00E871F6">
        <w:rPr>
          <w:b/>
        </w:rPr>
        <w:t>fed:</w:t>
      </w:r>
      <w:r w:rsidR="005B6DAE" w:rsidRPr="00E871F6">
        <w:rPr>
          <w:b/>
        </w:rPr>
        <w:t xml:space="preserve"> </w:t>
      </w:r>
      <w:r w:rsidR="005B6DAE" w:rsidRPr="00E871F6">
        <w:t xml:space="preserve">Refers to meat from cattle that eat mainly grass throughout their life. </w:t>
      </w:r>
    </w:p>
    <w:p w:rsidR="00B32790" w:rsidRDefault="001412B7">
      <w:r w:rsidRPr="00E2139C">
        <w:rPr>
          <w:b/>
        </w:rPr>
        <w:t xml:space="preserve">Grain fed: </w:t>
      </w:r>
      <w:r w:rsidR="005B6DAE">
        <w:t xml:space="preserve">Refers to meat from cattle that eat a mix of grain with hay or straw during the last four to six months before going to market. </w:t>
      </w:r>
    </w:p>
    <w:sectPr w:rsidR="00B32790" w:rsidSect="002771B7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E541B"/>
    <w:rsid w:val="00003427"/>
    <w:rsid w:val="00013E3E"/>
    <w:rsid w:val="0009690A"/>
    <w:rsid w:val="0011096D"/>
    <w:rsid w:val="001412B7"/>
    <w:rsid w:val="0018670B"/>
    <w:rsid w:val="001C68C5"/>
    <w:rsid w:val="001F65F1"/>
    <w:rsid w:val="001F6771"/>
    <w:rsid w:val="00217438"/>
    <w:rsid w:val="00236004"/>
    <w:rsid w:val="00263BE5"/>
    <w:rsid w:val="002771B7"/>
    <w:rsid w:val="00287C7A"/>
    <w:rsid w:val="002967C6"/>
    <w:rsid w:val="003A3880"/>
    <w:rsid w:val="00413506"/>
    <w:rsid w:val="00436315"/>
    <w:rsid w:val="00462225"/>
    <w:rsid w:val="00463968"/>
    <w:rsid w:val="0046659A"/>
    <w:rsid w:val="00494E1C"/>
    <w:rsid w:val="004B114F"/>
    <w:rsid w:val="004D7EDB"/>
    <w:rsid w:val="004F5700"/>
    <w:rsid w:val="00544D22"/>
    <w:rsid w:val="00546C5B"/>
    <w:rsid w:val="00584AA2"/>
    <w:rsid w:val="005B422F"/>
    <w:rsid w:val="005B6DAE"/>
    <w:rsid w:val="005F3F70"/>
    <w:rsid w:val="006612EF"/>
    <w:rsid w:val="00666209"/>
    <w:rsid w:val="006843FF"/>
    <w:rsid w:val="006C5F25"/>
    <w:rsid w:val="006D39A7"/>
    <w:rsid w:val="006E52F1"/>
    <w:rsid w:val="006F136D"/>
    <w:rsid w:val="00793641"/>
    <w:rsid w:val="007C26C9"/>
    <w:rsid w:val="007C474A"/>
    <w:rsid w:val="007F4239"/>
    <w:rsid w:val="008B441F"/>
    <w:rsid w:val="008B7390"/>
    <w:rsid w:val="008D749F"/>
    <w:rsid w:val="009224E2"/>
    <w:rsid w:val="009F24A9"/>
    <w:rsid w:val="00A04E03"/>
    <w:rsid w:val="00A46D79"/>
    <w:rsid w:val="00B32790"/>
    <w:rsid w:val="00B410B3"/>
    <w:rsid w:val="00B577CA"/>
    <w:rsid w:val="00B80146"/>
    <w:rsid w:val="00BA1329"/>
    <w:rsid w:val="00BC4F7F"/>
    <w:rsid w:val="00C77937"/>
    <w:rsid w:val="00D56F08"/>
    <w:rsid w:val="00D87E5D"/>
    <w:rsid w:val="00E2139C"/>
    <w:rsid w:val="00E253EA"/>
    <w:rsid w:val="00E871F6"/>
    <w:rsid w:val="00F64DE4"/>
    <w:rsid w:val="00FE072E"/>
    <w:rsid w:val="00FE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3427"/>
  </w:style>
  <w:style w:type="character" w:styleId="Hyperlink">
    <w:name w:val="Hyperlink"/>
    <w:basedOn w:val="DefaultParagraphFont"/>
    <w:uiPriority w:val="99"/>
    <w:semiHidden/>
    <w:unhideWhenUsed/>
    <w:rsid w:val="00287C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6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C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C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C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3427"/>
  </w:style>
  <w:style w:type="character" w:styleId="Hyperlink">
    <w:name w:val="Hyperlink"/>
    <w:basedOn w:val="DefaultParagraphFont"/>
    <w:uiPriority w:val="99"/>
    <w:semiHidden/>
    <w:unhideWhenUsed/>
    <w:rsid w:val="00287C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6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C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C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C5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Morgan&amp;Myers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Wiebelhaus</dc:creator>
  <cp:lastModifiedBy>Rosalie Trump</cp:lastModifiedBy>
  <cp:revision>4</cp:revision>
  <dcterms:created xsi:type="dcterms:W3CDTF">2016-03-01T17:51:00Z</dcterms:created>
  <dcterms:modified xsi:type="dcterms:W3CDTF">2017-03-30T16:42:00Z</dcterms:modified>
</cp:coreProperties>
</file>